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09" w:rsidRDefault="00E53609" w:rsidP="00E53609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Родителям</w:t>
      </w:r>
      <w:r w:rsidR="001B016D">
        <w:rPr>
          <w:rStyle w:val="a4"/>
          <w:color w:val="000000"/>
          <w:sz w:val="28"/>
          <w:szCs w:val="28"/>
        </w:rPr>
        <w:t xml:space="preserve"> о приеме в первый класс на 2025-2026</w:t>
      </w:r>
      <w:r>
        <w:rPr>
          <w:rStyle w:val="a4"/>
          <w:color w:val="000000"/>
          <w:sz w:val="28"/>
          <w:szCs w:val="28"/>
        </w:rPr>
        <w:t xml:space="preserve"> учебный год</w:t>
      </w:r>
      <w:r>
        <w:rPr>
          <w:rStyle w:val="a4"/>
          <w:color w:val="000000"/>
          <w:sz w:val="23"/>
          <w:szCs w:val="23"/>
        </w:rPr>
        <w:t> </w:t>
      </w:r>
      <w:r>
        <w:rPr>
          <w:color w:val="777777"/>
          <w:sz w:val="23"/>
          <w:szCs w:val="23"/>
        </w:rPr>
        <w:t> 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</w:t>
      </w:r>
    </w:p>
    <w:p w:rsidR="00E53609" w:rsidRDefault="001B016D" w:rsidP="00E53609">
      <w:pPr>
        <w:pStyle w:val="a3"/>
        <w:shd w:val="clear" w:color="auto" w:fill="FFFFFF"/>
        <w:spacing w:before="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В 2025</w:t>
      </w:r>
      <w:r w:rsidR="00E53609">
        <w:rPr>
          <w:color w:val="000000"/>
          <w:sz w:val="28"/>
          <w:szCs w:val="28"/>
        </w:rPr>
        <w:t xml:space="preserve"> году процедура приема в первый класс будет проводиться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г. № 458.   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53609" w:rsidRDefault="00E53609" w:rsidP="00E53609">
      <w:pPr>
        <w:pStyle w:val="a3"/>
        <w:shd w:val="clear" w:color="auto" w:fill="FFFFFF"/>
        <w:spacing w:before="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Прием заявлений на обучение в первый класс для детей, проживающих на закрепленной за общеобразовательным учреждением территории, а также имеющих право на внеочередной, первоочередной и преимущественный приём начинается 1 а</w:t>
      </w:r>
      <w:r w:rsidR="001B016D">
        <w:rPr>
          <w:color w:val="000000"/>
          <w:sz w:val="28"/>
          <w:szCs w:val="28"/>
        </w:rPr>
        <w:t>преля и завершается 30 июня 2025</w:t>
      </w:r>
      <w:r>
        <w:rPr>
          <w:color w:val="000000"/>
          <w:sz w:val="28"/>
          <w:szCs w:val="28"/>
        </w:rPr>
        <w:t xml:space="preserve"> года. Директор </w:t>
      </w:r>
      <w:r w:rsidR="001B016D">
        <w:rPr>
          <w:color w:val="000000"/>
          <w:sz w:val="28"/>
          <w:szCs w:val="28"/>
        </w:rPr>
        <w:t>МКОУ «</w:t>
      </w:r>
      <w:proofErr w:type="spellStart"/>
      <w:r w:rsidR="001B016D">
        <w:rPr>
          <w:color w:val="000000"/>
          <w:sz w:val="28"/>
          <w:szCs w:val="28"/>
        </w:rPr>
        <w:t>Краснооктябрьская</w:t>
      </w:r>
      <w:proofErr w:type="spellEnd"/>
      <w:r w:rsidR="001B016D">
        <w:rPr>
          <w:color w:val="000000"/>
          <w:sz w:val="28"/>
          <w:szCs w:val="28"/>
        </w:rPr>
        <w:t xml:space="preserve"> СШ имени </w:t>
      </w:r>
      <w:proofErr w:type="spellStart"/>
      <w:r w:rsidR="001B016D">
        <w:rPr>
          <w:color w:val="000000"/>
          <w:sz w:val="28"/>
          <w:szCs w:val="28"/>
        </w:rPr>
        <w:t>В.Н.Фомина</w:t>
      </w:r>
      <w:proofErr w:type="spellEnd"/>
      <w:r w:rsidR="001B016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издает приказ о приеме детей в течение 3-х рабочих дней после завершения приема заявлений.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53609" w:rsidRDefault="00E53609" w:rsidP="00E53609">
      <w:pPr>
        <w:pStyle w:val="a3"/>
        <w:shd w:val="clear" w:color="auto" w:fill="FFFFFF"/>
        <w:spacing w:before="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Для детей, не проживающих на закрепленной территории, приём заявлений о приёме на обучение в пер</w:t>
      </w:r>
      <w:r w:rsidR="001B016D">
        <w:rPr>
          <w:color w:val="000000"/>
          <w:sz w:val="28"/>
          <w:szCs w:val="28"/>
        </w:rPr>
        <w:t>вый класс начинается 6 июля 2025</w:t>
      </w:r>
      <w:r>
        <w:rPr>
          <w:color w:val="000000"/>
          <w:sz w:val="28"/>
          <w:szCs w:val="28"/>
        </w:rPr>
        <w:t xml:space="preserve"> года до момента заполнения свободных мес</w:t>
      </w:r>
      <w:r w:rsidR="001B016D">
        <w:rPr>
          <w:color w:val="000000"/>
          <w:sz w:val="28"/>
          <w:szCs w:val="28"/>
        </w:rPr>
        <w:t>т, но не позднее 5 сентября 2025</w:t>
      </w:r>
      <w:r>
        <w:rPr>
          <w:color w:val="000000"/>
          <w:sz w:val="28"/>
          <w:szCs w:val="28"/>
        </w:rPr>
        <w:t xml:space="preserve"> года.</w:t>
      </w:r>
      <w:r>
        <w:rPr>
          <w:rFonts w:ascii="Arial" w:hAnsi="Arial" w:cs="Arial"/>
          <w:color w:val="777777"/>
          <w:sz w:val="23"/>
          <w:szCs w:val="23"/>
        </w:rPr>
        <w:t> </w:t>
      </w:r>
    </w:p>
    <w:p w:rsidR="00E53609" w:rsidRDefault="001B016D" w:rsidP="00E53609">
      <w:pPr>
        <w:pStyle w:val="a3"/>
        <w:shd w:val="clear" w:color="auto" w:fill="FFFFFF"/>
        <w:spacing w:before="120" w:beforeAutospacing="0" w:after="12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С 1 марта 2022 года вступили</w:t>
      </w:r>
      <w:r w:rsidR="00E53609">
        <w:rPr>
          <w:color w:val="000000"/>
          <w:sz w:val="28"/>
          <w:szCs w:val="28"/>
        </w:rPr>
        <w:t xml:space="preserve"> в силу изменения в </w:t>
      </w:r>
      <w:proofErr w:type="spellStart"/>
      <w:r w:rsidR="00E53609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>е</w:t>
      </w:r>
      <w:proofErr w:type="spellEnd"/>
      <w:r w:rsidR="00E53609">
        <w:rPr>
          <w:color w:val="000000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№ 458.</w:t>
      </w:r>
    </w:p>
    <w:p w:rsidR="00E53609" w:rsidRDefault="00E53609" w:rsidP="00E53609">
      <w:pPr>
        <w:pStyle w:val="a3"/>
        <w:shd w:val="clear" w:color="auto" w:fill="FFFFFF"/>
        <w:spacing w:before="120" w:beforeAutospacing="0" w:after="12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 xml:space="preserve">Устанавливается, что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color w:val="000000"/>
          <w:sz w:val="28"/>
          <w:szCs w:val="28"/>
        </w:rPr>
        <w:t>неполнородные</w:t>
      </w:r>
      <w:proofErr w:type="spellEnd"/>
      <w:r>
        <w:rPr>
          <w:color w:val="000000"/>
          <w:sz w:val="28"/>
          <w:szCs w:val="28"/>
        </w:rPr>
        <w:t xml:space="preserve"> брат и (или) сестра.</w:t>
      </w:r>
    </w:p>
    <w:p w:rsidR="00E53609" w:rsidRDefault="00E53609" w:rsidP="00E53609">
      <w:pPr>
        <w:pStyle w:val="a3"/>
        <w:shd w:val="clear" w:color="auto" w:fill="FFFFFF"/>
        <w:spacing w:before="120" w:beforeAutospacing="0" w:after="12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Также в перечне документов, представляемых для приема:</w:t>
      </w:r>
    </w:p>
    <w:p w:rsidR="00E53609" w:rsidRDefault="00E53609" w:rsidP="00E53609">
      <w:pPr>
        <w:pStyle w:val="a3"/>
        <w:shd w:val="clear" w:color="auto" w:fill="FFFFFF"/>
        <w:spacing w:before="120" w:beforeAutospacing="0" w:after="12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 xml:space="preserve">копия свидетельства о рождении полнородных и </w:t>
      </w:r>
      <w:proofErr w:type="spellStart"/>
      <w:r>
        <w:rPr>
          <w:color w:val="000000"/>
          <w:sz w:val="28"/>
          <w:szCs w:val="28"/>
        </w:rPr>
        <w:t>неполнородных</w:t>
      </w:r>
      <w:proofErr w:type="spellEnd"/>
      <w:r>
        <w:rPr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color w:val="000000"/>
          <w:sz w:val="28"/>
          <w:szCs w:val="28"/>
        </w:rPr>
        <w:t>неполнородные</w:t>
      </w:r>
      <w:proofErr w:type="spellEnd"/>
      <w:r>
        <w:rPr>
          <w:color w:val="000000"/>
          <w:sz w:val="28"/>
          <w:szCs w:val="28"/>
        </w:rPr>
        <w:t xml:space="preserve"> брат и (или) сестра);</w:t>
      </w:r>
    </w:p>
    <w:p w:rsidR="00E53609" w:rsidRDefault="00E53609" w:rsidP="00E53609">
      <w:pPr>
        <w:pStyle w:val="a3"/>
        <w:shd w:val="clear" w:color="auto" w:fill="FFFFFF"/>
        <w:spacing w:before="120" w:beforeAutospacing="0" w:after="12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</w:t>
      </w:r>
      <w:r>
        <w:rPr>
          <w:color w:val="000000"/>
          <w:sz w:val="28"/>
          <w:szCs w:val="28"/>
        </w:rPr>
        <w:lastRenderedPageBreak/>
        <w:t>военной или иной государственной службе, в том числе к государственной службе российского казачества.</w:t>
      </w:r>
    </w:p>
    <w:p w:rsidR="00E53609" w:rsidRDefault="00E53609" w:rsidP="00E53609">
      <w:pPr>
        <w:pStyle w:val="a3"/>
        <w:shd w:val="clear" w:color="auto" w:fill="FFFFFF"/>
        <w:spacing w:before="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Документы о приеме в школу можно подать одним из следующих способов:</w:t>
      </w:r>
    </w:p>
    <w:p w:rsidR="00E53609" w:rsidRDefault="00E53609" w:rsidP="00E53609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- лично в школе;</w:t>
      </w:r>
    </w:p>
    <w:p w:rsidR="00E53609" w:rsidRDefault="00E53609" w:rsidP="00E53609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E53609" w:rsidRDefault="00E53609" w:rsidP="0006377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школы;</w:t>
      </w:r>
      <w:r>
        <w:rPr>
          <w:rFonts w:ascii="Arial" w:hAnsi="Arial" w:cs="Arial"/>
          <w:color w:val="777777"/>
          <w:sz w:val="23"/>
          <w:szCs w:val="23"/>
        </w:rPr>
        <w:t> 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i/>
          <w:iCs/>
          <w:color w:val="000000"/>
          <w:sz w:val="28"/>
          <w:szCs w:val="28"/>
        </w:rPr>
        <w:t>Документы, регламентирующие прием детей в 1 класс: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000000"/>
          <w:sz w:val="28"/>
          <w:szCs w:val="28"/>
        </w:rPr>
        <w:t>- Федеральный Закон РФ от 29.12.2012 № 273-ФЗ «Об образовании в Российской Федерации»;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777777"/>
          <w:sz w:val="28"/>
          <w:szCs w:val="28"/>
        </w:rPr>
        <w:t>- </w:t>
      </w:r>
      <w:hyperlink r:id="rId4" w:history="1">
        <w:r>
          <w:rPr>
            <w:rStyle w:val="a5"/>
            <w:color w:val="38A8D6"/>
            <w:sz w:val="28"/>
            <w:szCs w:val="28"/>
            <w:u w:val="none"/>
          </w:rPr>
          <w:t>Приказ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  <w:r>
        <w:rPr>
          <w:color w:val="777777"/>
          <w:sz w:val="28"/>
          <w:szCs w:val="28"/>
        </w:rPr>
        <w:t>;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- </w:t>
      </w:r>
      <w:hyperlink r:id="rId5" w:tgtFrame="_blank" w:history="1">
        <w:r>
          <w:rPr>
            <w:rStyle w:val="a5"/>
            <w:color w:val="38A8D6"/>
            <w:sz w:val="28"/>
            <w:szCs w:val="28"/>
            <w:u w:val="none"/>
          </w:rPr>
          <w:t>Приказ Министерства просвещения Российской Федерации от 8 октября 2021 года № 707 «О внесении изменений в Приказ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  </w:r>
      </w:hyperlink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</w:t>
      </w:r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777777"/>
          <w:sz w:val="28"/>
          <w:szCs w:val="28"/>
        </w:rPr>
        <w:t>- </w:t>
      </w:r>
      <w:hyperlink r:id="rId6" w:history="1">
        <w:r>
          <w:rPr>
            <w:rStyle w:val="a5"/>
            <w:color w:val="38A8D6"/>
            <w:sz w:val="31"/>
            <w:szCs w:val="31"/>
            <w:u w:val="none"/>
          </w:rPr>
          <w:t>Федеральный Закон РФ от 14.11.2019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  </w:r>
      </w:hyperlink>
    </w:p>
    <w:p w:rsidR="00E53609" w:rsidRDefault="00E53609" w:rsidP="00E53609">
      <w:pPr>
        <w:pStyle w:val="a3"/>
        <w:shd w:val="clear" w:color="auto" w:fill="FFFFFF"/>
        <w:spacing w:before="120" w:beforeAutospacing="0" w:after="0" w:afterAutospacing="0" w:line="352" w:lineRule="atLeast"/>
        <w:ind w:firstLine="709"/>
        <w:jc w:val="both"/>
        <w:rPr>
          <w:rFonts w:ascii="Arial" w:hAnsi="Arial" w:cs="Arial"/>
          <w:color w:val="777777"/>
          <w:sz w:val="23"/>
          <w:szCs w:val="23"/>
        </w:rPr>
      </w:pPr>
      <w:r>
        <w:rPr>
          <w:color w:val="777777"/>
          <w:sz w:val="28"/>
          <w:szCs w:val="28"/>
        </w:rPr>
        <w:t>- </w:t>
      </w:r>
      <w:hyperlink r:id="rId7" w:tgtFrame="_blank" w:history="1">
        <w:r>
          <w:rPr>
            <w:rStyle w:val="a5"/>
            <w:color w:val="38A8D6"/>
            <w:sz w:val="28"/>
            <w:szCs w:val="28"/>
            <w:u w:val="none"/>
          </w:rPr>
          <w:t>Постановление</w:t>
        </w:r>
        <w:r w:rsidR="00EB2B2F">
          <w:rPr>
            <w:rStyle w:val="a5"/>
            <w:color w:val="38A8D6"/>
            <w:sz w:val="28"/>
            <w:szCs w:val="28"/>
            <w:u w:val="none"/>
          </w:rPr>
          <w:t xml:space="preserve">. Администрации </w:t>
        </w:r>
        <w:proofErr w:type="spellStart"/>
        <w:r w:rsidR="00EB2B2F">
          <w:rPr>
            <w:rStyle w:val="a5"/>
            <w:color w:val="38A8D6"/>
            <w:sz w:val="28"/>
            <w:szCs w:val="28"/>
            <w:u w:val="none"/>
          </w:rPr>
          <w:t>Палласовского</w:t>
        </w:r>
        <w:proofErr w:type="spellEnd"/>
        <w:r w:rsidR="00EB2B2F">
          <w:rPr>
            <w:rStyle w:val="a5"/>
            <w:color w:val="38A8D6"/>
            <w:sz w:val="28"/>
            <w:szCs w:val="28"/>
            <w:u w:val="none"/>
          </w:rPr>
          <w:t xml:space="preserve"> муниципального района Волгоградской области </w:t>
        </w:r>
        <w:r w:rsidR="00EB2B2F" w:rsidRPr="00EB2B2F">
          <w:rPr>
            <w:rStyle w:val="a5"/>
            <w:color w:val="38A8D6"/>
            <w:sz w:val="28"/>
            <w:szCs w:val="28"/>
            <w:u w:val="none"/>
          </w:rPr>
          <w:t>№ 124 от 10.03.2022г</w:t>
        </w:r>
        <w:r w:rsidR="00EB2B2F">
          <w:rPr>
            <w:rStyle w:val="a5"/>
            <w:color w:val="38A8D6"/>
            <w:sz w:val="28"/>
            <w:szCs w:val="28"/>
            <w:u w:val="none"/>
          </w:rPr>
          <w:t>.</w:t>
        </w:r>
        <w:r>
          <w:rPr>
            <w:rStyle w:val="a5"/>
            <w:color w:val="38A8D6"/>
            <w:sz w:val="28"/>
            <w:szCs w:val="28"/>
            <w:u w:val="none"/>
          </w:rPr>
          <w:t xml:space="preserve"> «О закреплении территорий </w:t>
        </w:r>
        <w:proofErr w:type="spellStart"/>
        <w:r w:rsidR="00EB2B2F">
          <w:rPr>
            <w:rStyle w:val="a5"/>
            <w:color w:val="38A8D6"/>
            <w:sz w:val="28"/>
            <w:szCs w:val="28"/>
            <w:u w:val="none"/>
          </w:rPr>
          <w:t>Палласовского</w:t>
        </w:r>
        <w:proofErr w:type="spellEnd"/>
        <w:r w:rsidR="00EB2B2F">
          <w:rPr>
            <w:rStyle w:val="a5"/>
            <w:color w:val="38A8D6"/>
            <w:sz w:val="28"/>
            <w:szCs w:val="28"/>
            <w:u w:val="none"/>
          </w:rPr>
          <w:t xml:space="preserve"> муниципального района Волгоградской области за </w:t>
        </w:r>
        <w:r>
          <w:rPr>
            <w:rStyle w:val="a5"/>
            <w:color w:val="38A8D6"/>
            <w:sz w:val="28"/>
            <w:szCs w:val="28"/>
            <w:u w:val="none"/>
          </w:rPr>
          <w:t>муниципа</w:t>
        </w:r>
        <w:r w:rsidR="00EB2B2F">
          <w:rPr>
            <w:rStyle w:val="a5"/>
            <w:color w:val="38A8D6"/>
            <w:sz w:val="28"/>
            <w:szCs w:val="28"/>
            <w:u w:val="none"/>
          </w:rPr>
          <w:t xml:space="preserve">льными </w:t>
        </w:r>
        <w:r>
          <w:rPr>
            <w:rStyle w:val="a5"/>
            <w:color w:val="38A8D6"/>
            <w:sz w:val="28"/>
            <w:szCs w:val="28"/>
            <w:u w:val="none"/>
          </w:rPr>
          <w:t>общеобразовательным</w:t>
        </w:r>
        <w:r w:rsidR="00EB2B2F">
          <w:rPr>
            <w:rStyle w:val="a5"/>
            <w:color w:val="38A8D6"/>
            <w:sz w:val="28"/>
            <w:szCs w:val="28"/>
            <w:u w:val="none"/>
          </w:rPr>
          <w:t>и учреждениями</w:t>
        </w:r>
        <w:r>
          <w:rPr>
            <w:rStyle w:val="a5"/>
            <w:color w:val="38A8D6"/>
            <w:sz w:val="28"/>
            <w:szCs w:val="28"/>
            <w:u w:val="none"/>
          </w:rPr>
          <w:t>»</w:t>
        </w:r>
        <w:r w:rsidR="00EB2B2F">
          <w:rPr>
            <w:rStyle w:val="a5"/>
            <w:color w:val="38A8D6"/>
            <w:sz w:val="28"/>
            <w:szCs w:val="28"/>
            <w:u w:val="none"/>
          </w:rPr>
          <w:t>.</w:t>
        </w:r>
        <w:r>
          <w:rPr>
            <w:rStyle w:val="a5"/>
            <w:color w:val="38A8D6"/>
            <w:sz w:val="28"/>
            <w:szCs w:val="28"/>
            <w:u w:val="none"/>
          </w:rPr>
          <w:t> </w:t>
        </w:r>
      </w:hyperlink>
      <w:r>
        <w:rPr>
          <w:color w:val="777777"/>
          <w:sz w:val="28"/>
          <w:szCs w:val="28"/>
        </w:rPr>
        <w:t> </w:t>
      </w:r>
    </w:p>
    <w:p w:rsidR="00E53609" w:rsidRDefault="00E53609" w:rsidP="00EB2B2F">
      <w:pPr>
        <w:pStyle w:val="a3"/>
        <w:shd w:val="clear" w:color="auto" w:fill="FFFFFF"/>
        <w:spacing w:before="120" w:beforeAutospacing="0" w:after="0" w:afterAutospacing="0" w:line="352" w:lineRule="atLeast"/>
        <w:jc w:val="both"/>
        <w:rPr>
          <w:rFonts w:ascii="Arial" w:hAnsi="Arial" w:cs="Arial"/>
          <w:color w:val="777777"/>
          <w:sz w:val="23"/>
          <w:szCs w:val="23"/>
        </w:rPr>
      </w:pPr>
    </w:p>
    <w:p w:rsidR="00BE2196" w:rsidRDefault="00BE2196">
      <w:bookmarkStart w:id="0" w:name="_GoBack"/>
      <w:bookmarkEnd w:id="0"/>
    </w:p>
    <w:sectPr w:rsidR="00BE2196" w:rsidSect="00E536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609"/>
    <w:rsid w:val="00063774"/>
    <w:rsid w:val="00134702"/>
    <w:rsid w:val="001B016D"/>
    <w:rsid w:val="00695DA5"/>
    <w:rsid w:val="00BE2196"/>
    <w:rsid w:val="00E53609"/>
    <w:rsid w:val="00E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23828-93CC-408B-9C24-10A6ED2B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609"/>
    <w:rPr>
      <w:b/>
      <w:bCs/>
    </w:rPr>
  </w:style>
  <w:style w:type="character" w:styleId="a5">
    <w:name w:val="Hyperlink"/>
    <w:basedOn w:val="a0"/>
    <w:uiPriority w:val="99"/>
    <w:semiHidden/>
    <w:unhideWhenUsed/>
    <w:rsid w:val="00E53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-26.ru/images/doc_2022/opredelenie_v_1_klass/Postanovlenie_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-26.ru/images/News/2020/01/federalnyi_zakon_411.pdf" TargetMode="External"/><Relationship Id="rId5" Type="http://schemas.openxmlformats.org/officeDocument/2006/relationships/hyperlink" Target="https://education-26.ru/images/News/2022/03/01-03-22/707-.pdf" TargetMode="External"/><Relationship Id="rId4" Type="http://schemas.openxmlformats.org/officeDocument/2006/relationships/hyperlink" Target="https://education-26.ru/images/News/2021/02/02.02/PR%20458%20%2002.09.2020%20Priem%20v%201%20kl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Учетная запись Майкрософт</cp:lastModifiedBy>
  <cp:revision>4</cp:revision>
  <dcterms:created xsi:type="dcterms:W3CDTF">2022-04-19T12:46:00Z</dcterms:created>
  <dcterms:modified xsi:type="dcterms:W3CDTF">2025-04-13T18:28:00Z</dcterms:modified>
</cp:coreProperties>
</file>